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56FB" w:rsidRDefault="00D256FB" w:rsidP="00D256FB">
      <w:pPr>
        <w:rPr>
          <w:rFonts w:hint="eastAsia"/>
        </w:rPr>
      </w:pPr>
      <w:r>
        <w:rPr>
          <w:rFonts w:ascii="黑体" w:eastAsia="黑体" w:hAnsi="黑体" w:hint="eastAsia"/>
          <w:szCs w:val="32"/>
        </w:rPr>
        <w:t>附件</w:t>
      </w:r>
    </w:p>
    <w:p w:rsidR="00D256FB" w:rsidRDefault="00D256FB" w:rsidP="00D256FB">
      <w:pPr>
        <w:snapToGrid w:val="0"/>
        <w:spacing w:line="240" w:lineRule="auto"/>
        <w:ind w:firstLineChars="200" w:firstLine="856"/>
        <w:jc w:val="center"/>
        <w:rPr>
          <w:rFonts w:ascii="方正小标宋简体" w:eastAsia="方正小标宋简体" w:hint="eastAsia"/>
          <w:sz w:val="44"/>
          <w:szCs w:val="36"/>
        </w:rPr>
      </w:pPr>
      <w:bookmarkStart w:id="0" w:name="_GoBack"/>
      <w:r>
        <w:rPr>
          <w:rFonts w:ascii="方正小标宋简体" w:eastAsia="方正小标宋简体" w:hint="eastAsia"/>
          <w:sz w:val="44"/>
          <w:szCs w:val="36"/>
        </w:rPr>
        <w:t>2017 年违规渔具清理整治行动情况汇总表</w:t>
      </w:r>
    </w:p>
    <w:bookmarkEnd w:id="0"/>
    <w:p w:rsidR="00D256FB" w:rsidRDefault="00D256FB" w:rsidP="00D256FB">
      <w:pPr>
        <w:ind w:left="990" w:hangingChars="500" w:hanging="990"/>
        <w:rPr>
          <w:rFonts w:ascii="仿宋_GB2312" w:hint="eastAsia"/>
          <w:sz w:val="21"/>
          <w:szCs w:val="32"/>
        </w:rPr>
      </w:pPr>
      <w:r>
        <w:rPr>
          <w:rFonts w:ascii="仿宋_GB2312" w:hint="eastAsia"/>
          <w:sz w:val="21"/>
          <w:szCs w:val="32"/>
        </w:rPr>
        <w:t xml:space="preserve">   填表单位（公章）：</w:t>
      </w: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60"/>
        <w:gridCol w:w="900"/>
        <w:gridCol w:w="1440"/>
        <w:gridCol w:w="1080"/>
        <w:gridCol w:w="1620"/>
        <w:gridCol w:w="2160"/>
        <w:gridCol w:w="1260"/>
        <w:gridCol w:w="1440"/>
        <w:gridCol w:w="1080"/>
        <w:gridCol w:w="1260"/>
      </w:tblGrid>
      <w:tr w:rsidR="00D256FB" w:rsidTr="00044449">
        <w:trPr>
          <w:trHeight w:val="1095"/>
        </w:trPr>
        <w:tc>
          <w:tcPr>
            <w:tcW w:w="1260" w:type="dxa"/>
            <w:vAlign w:val="center"/>
          </w:tcPr>
          <w:p w:rsidR="00D256FB" w:rsidRDefault="00D256FB" w:rsidP="00044449">
            <w:pPr>
              <w:jc w:val="center"/>
              <w:rPr>
                <w:rFonts w:ascii="仿宋_GB2312" w:hint="eastAsia"/>
                <w:sz w:val="21"/>
                <w:szCs w:val="32"/>
              </w:rPr>
            </w:pPr>
            <w:r>
              <w:rPr>
                <w:rFonts w:ascii="仿宋_GB2312" w:hint="eastAsia"/>
                <w:sz w:val="21"/>
                <w:szCs w:val="32"/>
              </w:rPr>
              <w:t>省（区、市）</w:t>
            </w:r>
          </w:p>
        </w:tc>
        <w:tc>
          <w:tcPr>
            <w:tcW w:w="900" w:type="dxa"/>
            <w:vAlign w:val="center"/>
          </w:tcPr>
          <w:p w:rsidR="00D256FB" w:rsidRDefault="00D256FB" w:rsidP="00044449">
            <w:pPr>
              <w:jc w:val="center"/>
              <w:rPr>
                <w:rFonts w:ascii="仿宋_GB2312" w:hint="eastAsia"/>
                <w:sz w:val="21"/>
                <w:szCs w:val="32"/>
              </w:rPr>
            </w:pPr>
            <w:r>
              <w:rPr>
                <w:rFonts w:ascii="仿宋_GB2312" w:hint="eastAsia"/>
                <w:sz w:val="21"/>
                <w:szCs w:val="32"/>
              </w:rPr>
              <w:t>行动</w:t>
            </w:r>
          </w:p>
          <w:p w:rsidR="00D256FB" w:rsidRDefault="00D256FB" w:rsidP="00044449">
            <w:pPr>
              <w:jc w:val="center"/>
              <w:rPr>
                <w:rFonts w:ascii="仿宋_GB2312" w:hint="eastAsia"/>
                <w:sz w:val="21"/>
                <w:szCs w:val="32"/>
              </w:rPr>
            </w:pPr>
            <w:r>
              <w:rPr>
                <w:rFonts w:ascii="仿宋_GB2312" w:hint="eastAsia"/>
                <w:sz w:val="21"/>
                <w:szCs w:val="32"/>
              </w:rPr>
              <w:t>次数</w:t>
            </w:r>
          </w:p>
        </w:tc>
        <w:tc>
          <w:tcPr>
            <w:tcW w:w="1440" w:type="dxa"/>
            <w:vAlign w:val="center"/>
          </w:tcPr>
          <w:p w:rsidR="00D256FB" w:rsidRDefault="00D256FB" w:rsidP="00044449">
            <w:pPr>
              <w:jc w:val="center"/>
              <w:rPr>
                <w:rFonts w:ascii="仿宋_GB2312" w:hint="eastAsia"/>
                <w:sz w:val="21"/>
                <w:szCs w:val="32"/>
              </w:rPr>
            </w:pPr>
            <w:r>
              <w:rPr>
                <w:rFonts w:ascii="仿宋_GB2312" w:hint="eastAsia"/>
                <w:sz w:val="21"/>
                <w:szCs w:val="32"/>
              </w:rPr>
              <w:t>参加检查执法人员数量</w:t>
            </w:r>
          </w:p>
        </w:tc>
        <w:tc>
          <w:tcPr>
            <w:tcW w:w="1080" w:type="dxa"/>
            <w:vAlign w:val="center"/>
          </w:tcPr>
          <w:p w:rsidR="00D256FB" w:rsidRDefault="00D256FB" w:rsidP="00044449">
            <w:pPr>
              <w:jc w:val="center"/>
              <w:rPr>
                <w:rFonts w:ascii="仿宋_GB2312" w:hint="eastAsia"/>
                <w:sz w:val="21"/>
                <w:szCs w:val="32"/>
              </w:rPr>
            </w:pPr>
            <w:r>
              <w:rPr>
                <w:rFonts w:ascii="仿宋_GB2312" w:hint="eastAsia"/>
                <w:sz w:val="21"/>
                <w:szCs w:val="32"/>
              </w:rPr>
              <w:t>检查渔船</w:t>
            </w:r>
          </w:p>
          <w:p w:rsidR="00D256FB" w:rsidRDefault="00D256FB" w:rsidP="00044449">
            <w:pPr>
              <w:jc w:val="center"/>
              <w:rPr>
                <w:rFonts w:ascii="仿宋_GB2312" w:hint="eastAsia"/>
                <w:sz w:val="21"/>
                <w:szCs w:val="32"/>
              </w:rPr>
            </w:pPr>
            <w:r>
              <w:rPr>
                <w:rFonts w:ascii="仿宋_GB2312" w:hint="eastAsia"/>
                <w:sz w:val="21"/>
                <w:szCs w:val="32"/>
              </w:rPr>
              <w:t>数量</w:t>
            </w:r>
          </w:p>
        </w:tc>
        <w:tc>
          <w:tcPr>
            <w:tcW w:w="1620" w:type="dxa"/>
            <w:vAlign w:val="center"/>
          </w:tcPr>
          <w:p w:rsidR="00D256FB" w:rsidRDefault="00D256FB" w:rsidP="00044449">
            <w:pPr>
              <w:jc w:val="center"/>
              <w:rPr>
                <w:rFonts w:ascii="仿宋_GB2312" w:hint="eastAsia"/>
                <w:sz w:val="21"/>
                <w:szCs w:val="32"/>
              </w:rPr>
            </w:pPr>
            <w:r>
              <w:rPr>
                <w:rFonts w:ascii="仿宋_GB2312" w:hint="eastAsia"/>
                <w:sz w:val="21"/>
                <w:szCs w:val="32"/>
              </w:rPr>
              <w:t>检查渔具生产、</w:t>
            </w:r>
          </w:p>
          <w:p w:rsidR="00D256FB" w:rsidRDefault="00D256FB" w:rsidP="00044449">
            <w:pPr>
              <w:jc w:val="center"/>
              <w:rPr>
                <w:rFonts w:ascii="仿宋_GB2312" w:hint="eastAsia"/>
                <w:sz w:val="21"/>
                <w:szCs w:val="32"/>
              </w:rPr>
            </w:pPr>
            <w:r>
              <w:rPr>
                <w:rFonts w:ascii="仿宋_GB2312" w:hint="eastAsia"/>
                <w:sz w:val="21"/>
                <w:szCs w:val="32"/>
              </w:rPr>
              <w:t>经营企业数量</w:t>
            </w:r>
          </w:p>
        </w:tc>
        <w:tc>
          <w:tcPr>
            <w:tcW w:w="2160" w:type="dxa"/>
            <w:vAlign w:val="center"/>
          </w:tcPr>
          <w:p w:rsidR="00D256FB" w:rsidRDefault="00D256FB" w:rsidP="00044449">
            <w:pPr>
              <w:jc w:val="center"/>
              <w:rPr>
                <w:rFonts w:ascii="仿宋_GB2312" w:hint="eastAsia"/>
                <w:sz w:val="21"/>
                <w:szCs w:val="32"/>
              </w:rPr>
            </w:pPr>
            <w:r>
              <w:rPr>
                <w:rFonts w:ascii="仿宋_GB2312" w:hint="eastAsia"/>
                <w:sz w:val="21"/>
                <w:szCs w:val="32"/>
              </w:rPr>
              <w:t>开展教育培训次数/</w:t>
            </w:r>
          </w:p>
          <w:p w:rsidR="00D256FB" w:rsidRDefault="00D256FB" w:rsidP="00044449">
            <w:pPr>
              <w:jc w:val="center"/>
              <w:rPr>
                <w:rFonts w:ascii="仿宋_GB2312" w:hint="eastAsia"/>
                <w:sz w:val="21"/>
                <w:szCs w:val="32"/>
              </w:rPr>
            </w:pPr>
            <w:r>
              <w:rPr>
                <w:rFonts w:ascii="仿宋_GB2312" w:hint="eastAsia"/>
                <w:sz w:val="21"/>
                <w:szCs w:val="32"/>
              </w:rPr>
              <w:t>参加人员数量</w:t>
            </w:r>
          </w:p>
        </w:tc>
        <w:tc>
          <w:tcPr>
            <w:tcW w:w="1260" w:type="dxa"/>
            <w:vAlign w:val="center"/>
          </w:tcPr>
          <w:p w:rsidR="00D256FB" w:rsidRDefault="00D256FB" w:rsidP="00044449">
            <w:pPr>
              <w:jc w:val="center"/>
              <w:rPr>
                <w:rFonts w:ascii="仿宋_GB2312" w:hint="eastAsia"/>
                <w:sz w:val="21"/>
                <w:szCs w:val="32"/>
              </w:rPr>
            </w:pPr>
            <w:r>
              <w:rPr>
                <w:rFonts w:ascii="仿宋_GB2312" w:hint="eastAsia"/>
                <w:sz w:val="21"/>
                <w:szCs w:val="32"/>
              </w:rPr>
              <w:t>发放宣传资料数量（份）</w:t>
            </w:r>
          </w:p>
        </w:tc>
        <w:tc>
          <w:tcPr>
            <w:tcW w:w="1440" w:type="dxa"/>
            <w:vAlign w:val="center"/>
          </w:tcPr>
          <w:p w:rsidR="00D256FB" w:rsidRDefault="00D256FB" w:rsidP="00044449">
            <w:pPr>
              <w:jc w:val="center"/>
              <w:rPr>
                <w:rFonts w:ascii="仿宋_GB2312" w:hint="eastAsia"/>
                <w:sz w:val="21"/>
                <w:szCs w:val="32"/>
              </w:rPr>
            </w:pPr>
            <w:r>
              <w:rPr>
                <w:rFonts w:ascii="仿宋_GB2312" w:hint="eastAsia"/>
                <w:sz w:val="21"/>
                <w:szCs w:val="32"/>
              </w:rPr>
              <w:t>清理违规渔具数量</w:t>
            </w:r>
          </w:p>
          <w:p w:rsidR="00D256FB" w:rsidRDefault="00D256FB" w:rsidP="00044449">
            <w:pPr>
              <w:jc w:val="center"/>
              <w:rPr>
                <w:rFonts w:ascii="仿宋_GB2312" w:hint="eastAsia"/>
                <w:sz w:val="21"/>
                <w:szCs w:val="32"/>
              </w:rPr>
            </w:pPr>
            <w:r>
              <w:rPr>
                <w:rFonts w:ascii="仿宋_GB2312" w:hint="eastAsia"/>
                <w:sz w:val="21"/>
                <w:szCs w:val="32"/>
              </w:rPr>
              <w:t>（张/顶/套）</w:t>
            </w:r>
          </w:p>
        </w:tc>
        <w:tc>
          <w:tcPr>
            <w:tcW w:w="1080" w:type="dxa"/>
            <w:vAlign w:val="center"/>
          </w:tcPr>
          <w:p w:rsidR="00D256FB" w:rsidRDefault="00D256FB" w:rsidP="00044449">
            <w:pPr>
              <w:jc w:val="center"/>
              <w:rPr>
                <w:rFonts w:ascii="仿宋_GB2312" w:hint="eastAsia"/>
                <w:sz w:val="21"/>
                <w:szCs w:val="32"/>
              </w:rPr>
            </w:pPr>
            <w:r>
              <w:rPr>
                <w:rFonts w:ascii="仿宋_GB2312" w:hint="eastAsia"/>
                <w:sz w:val="21"/>
                <w:szCs w:val="32"/>
              </w:rPr>
              <w:t>罚款金额</w:t>
            </w:r>
          </w:p>
          <w:p w:rsidR="00D256FB" w:rsidRDefault="00D256FB" w:rsidP="00044449">
            <w:pPr>
              <w:jc w:val="center"/>
              <w:rPr>
                <w:rFonts w:ascii="仿宋_GB2312" w:hint="eastAsia"/>
                <w:sz w:val="21"/>
                <w:szCs w:val="32"/>
              </w:rPr>
            </w:pPr>
            <w:r>
              <w:rPr>
                <w:rFonts w:ascii="仿宋_GB2312" w:hint="eastAsia"/>
                <w:sz w:val="21"/>
                <w:szCs w:val="32"/>
              </w:rPr>
              <w:t>（万）</w:t>
            </w:r>
          </w:p>
        </w:tc>
        <w:tc>
          <w:tcPr>
            <w:tcW w:w="1260" w:type="dxa"/>
            <w:vAlign w:val="center"/>
          </w:tcPr>
          <w:p w:rsidR="00D256FB" w:rsidRDefault="00D256FB" w:rsidP="00044449">
            <w:pPr>
              <w:jc w:val="center"/>
              <w:rPr>
                <w:rFonts w:ascii="仿宋_GB2312" w:hint="eastAsia"/>
                <w:sz w:val="21"/>
                <w:szCs w:val="32"/>
              </w:rPr>
            </w:pPr>
            <w:r>
              <w:rPr>
                <w:rFonts w:ascii="仿宋_GB2312" w:hint="eastAsia"/>
                <w:sz w:val="21"/>
                <w:szCs w:val="32"/>
              </w:rPr>
              <w:t>移送司法机关案件数量/涉及人数</w:t>
            </w:r>
          </w:p>
        </w:tc>
      </w:tr>
      <w:tr w:rsidR="00D256FB" w:rsidTr="00044449">
        <w:trPr>
          <w:trHeight w:val="748"/>
        </w:trPr>
        <w:tc>
          <w:tcPr>
            <w:tcW w:w="1260" w:type="dxa"/>
            <w:vAlign w:val="center"/>
          </w:tcPr>
          <w:p w:rsidR="00D256FB" w:rsidRDefault="00D256FB" w:rsidP="00044449">
            <w:pPr>
              <w:jc w:val="center"/>
              <w:rPr>
                <w:rFonts w:ascii="宋体-方正超大字符集" w:eastAsia="宋体-方正超大字符集" w:hAnsi="宋体-方正超大字符集" w:cs="宋体-方正超大字符集" w:hint="eastAsia"/>
              </w:rPr>
            </w:pPr>
          </w:p>
        </w:tc>
        <w:tc>
          <w:tcPr>
            <w:tcW w:w="900" w:type="dxa"/>
            <w:vAlign w:val="center"/>
          </w:tcPr>
          <w:p w:rsidR="00D256FB" w:rsidRDefault="00D256FB" w:rsidP="00044449">
            <w:pPr>
              <w:jc w:val="center"/>
              <w:rPr>
                <w:rFonts w:ascii="宋体-方正超大字符集" w:eastAsia="宋体-方正超大字符集" w:hAnsi="宋体-方正超大字符集" w:cs="宋体-方正超大字符集" w:hint="eastAsia"/>
              </w:rPr>
            </w:pPr>
          </w:p>
        </w:tc>
        <w:tc>
          <w:tcPr>
            <w:tcW w:w="1440" w:type="dxa"/>
            <w:vAlign w:val="center"/>
          </w:tcPr>
          <w:p w:rsidR="00D256FB" w:rsidRDefault="00D256FB" w:rsidP="00044449">
            <w:pPr>
              <w:jc w:val="center"/>
              <w:rPr>
                <w:rFonts w:ascii="宋体-方正超大字符集" w:eastAsia="宋体-方正超大字符集" w:hAnsi="宋体-方正超大字符集" w:cs="宋体-方正超大字符集" w:hint="eastAsia"/>
              </w:rPr>
            </w:pPr>
          </w:p>
        </w:tc>
        <w:tc>
          <w:tcPr>
            <w:tcW w:w="1080" w:type="dxa"/>
            <w:vAlign w:val="center"/>
          </w:tcPr>
          <w:p w:rsidR="00D256FB" w:rsidRDefault="00D256FB" w:rsidP="00044449">
            <w:pPr>
              <w:jc w:val="center"/>
              <w:rPr>
                <w:rFonts w:ascii="宋体-方正超大字符集" w:eastAsia="宋体-方正超大字符集" w:hAnsi="宋体-方正超大字符集" w:cs="宋体-方正超大字符集" w:hint="eastAsia"/>
              </w:rPr>
            </w:pPr>
          </w:p>
        </w:tc>
        <w:tc>
          <w:tcPr>
            <w:tcW w:w="1620" w:type="dxa"/>
            <w:vAlign w:val="center"/>
          </w:tcPr>
          <w:p w:rsidR="00D256FB" w:rsidRDefault="00D256FB" w:rsidP="00044449">
            <w:pPr>
              <w:jc w:val="center"/>
              <w:rPr>
                <w:rFonts w:ascii="宋体-方正超大字符集" w:eastAsia="宋体-方正超大字符集" w:hAnsi="宋体-方正超大字符集" w:cs="宋体-方正超大字符集" w:hint="eastAsia"/>
              </w:rPr>
            </w:pPr>
          </w:p>
        </w:tc>
        <w:tc>
          <w:tcPr>
            <w:tcW w:w="2160" w:type="dxa"/>
            <w:vAlign w:val="center"/>
          </w:tcPr>
          <w:p w:rsidR="00D256FB" w:rsidRDefault="00D256FB" w:rsidP="00044449">
            <w:pPr>
              <w:jc w:val="center"/>
              <w:rPr>
                <w:rFonts w:ascii="宋体-方正超大字符集" w:eastAsia="宋体-方正超大字符集" w:hAnsi="宋体-方正超大字符集" w:cs="宋体-方正超大字符集" w:hint="eastAsia"/>
              </w:rPr>
            </w:pPr>
          </w:p>
        </w:tc>
        <w:tc>
          <w:tcPr>
            <w:tcW w:w="1260" w:type="dxa"/>
            <w:vAlign w:val="center"/>
          </w:tcPr>
          <w:p w:rsidR="00D256FB" w:rsidRDefault="00D256FB" w:rsidP="00044449">
            <w:pPr>
              <w:jc w:val="center"/>
              <w:rPr>
                <w:rFonts w:ascii="宋体-方正超大字符集" w:eastAsia="宋体-方正超大字符集" w:hAnsi="宋体-方正超大字符集" w:cs="宋体-方正超大字符集" w:hint="eastAsia"/>
              </w:rPr>
            </w:pPr>
          </w:p>
        </w:tc>
        <w:tc>
          <w:tcPr>
            <w:tcW w:w="1440" w:type="dxa"/>
            <w:vAlign w:val="center"/>
          </w:tcPr>
          <w:p w:rsidR="00D256FB" w:rsidRDefault="00D256FB" w:rsidP="00044449">
            <w:pPr>
              <w:jc w:val="center"/>
              <w:rPr>
                <w:rFonts w:ascii="宋体-方正超大字符集" w:eastAsia="宋体-方正超大字符集" w:hAnsi="宋体-方正超大字符集" w:cs="宋体-方正超大字符集" w:hint="eastAsia"/>
              </w:rPr>
            </w:pPr>
          </w:p>
        </w:tc>
        <w:tc>
          <w:tcPr>
            <w:tcW w:w="1080" w:type="dxa"/>
            <w:vAlign w:val="center"/>
          </w:tcPr>
          <w:p w:rsidR="00D256FB" w:rsidRDefault="00D256FB" w:rsidP="00044449">
            <w:pPr>
              <w:jc w:val="center"/>
              <w:rPr>
                <w:rFonts w:ascii="宋体-方正超大字符集" w:eastAsia="宋体-方正超大字符集" w:hAnsi="宋体-方正超大字符集" w:cs="宋体-方正超大字符集" w:hint="eastAsia"/>
              </w:rPr>
            </w:pPr>
          </w:p>
        </w:tc>
        <w:tc>
          <w:tcPr>
            <w:tcW w:w="1260" w:type="dxa"/>
            <w:vAlign w:val="center"/>
          </w:tcPr>
          <w:p w:rsidR="00D256FB" w:rsidRDefault="00D256FB" w:rsidP="00044449">
            <w:pPr>
              <w:jc w:val="center"/>
              <w:rPr>
                <w:rFonts w:ascii="宋体-方正超大字符集" w:eastAsia="宋体-方正超大字符集" w:hAnsi="宋体-方正超大字符集" w:cs="宋体-方正超大字符集" w:hint="eastAsia"/>
              </w:rPr>
            </w:pPr>
          </w:p>
        </w:tc>
      </w:tr>
      <w:tr w:rsidR="00D256FB" w:rsidTr="00044449">
        <w:trPr>
          <w:trHeight w:val="773"/>
        </w:trPr>
        <w:tc>
          <w:tcPr>
            <w:tcW w:w="1260" w:type="dxa"/>
            <w:vAlign w:val="center"/>
          </w:tcPr>
          <w:p w:rsidR="00D256FB" w:rsidRDefault="00D256FB" w:rsidP="00044449">
            <w:pPr>
              <w:jc w:val="center"/>
              <w:rPr>
                <w:rFonts w:ascii="宋体-方正超大字符集" w:eastAsia="宋体-方正超大字符集" w:hAnsi="宋体-方正超大字符集" w:cs="宋体-方正超大字符集" w:hint="eastAsia"/>
              </w:rPr>
            </w:pPr>
          </w:p>
        </w:tc>
        <w:tc>
          <w:tcPr>
            <w:tcW w:w="900" w:type="dxa"/>
            <w:vAlign w:val="center"/>
          </w:tcPr>
          <w:p w:rsidR="00D256FB" w:rsidRDefault="00D256FB" w:rsidP="00044449">
            <w:pPr>
              <w:jc w:val="center"/>
              <w:rPr>
                <w:rFonts w:ascii="宋体-方正超大字符集" w:eastAsia="宋体-方正超大字符集" w:hAnsi="宋体-方正超大字符集" w:cs="宋体-方正超大字符集" w:hint="eastAsia"/>
              </w:rPr>
            </w:pPr>
          </w:p>
        </w:tc>
        <w:tc>
          <w:tcPr>
            <w:tcW w:w="1440" w:type="dxa"/>
            <w:vAlign w:val="center"/>
          </w:tcPr>
          <w:p w:rsidR="00D256FB" w:rsidRDefault="00D256FB" w:rsidP="00044449">
            <w:pPr>
              <w:jc w:val="center"/>
              <w:rPr>
                <w:rFonts w:ascii="宋体-方正超大字符集" w:eastAsia="宋体-方正超大字符集" w:hAnsi="宋体-方正超大字符集" w:cs="宋体-方正超大字符集" w:hint="eastAsia"/>
              </w:rPr>
            </w:pPr>
          </w:p>
        </w:tc>
        <w:tc>
          <w:tcPr>
            <w:tcW w:w="1080" w:type="dxa"/>
            <w:vAlign w:val="center"/>
          </w:tcPr>
          <w:p w:rsidR="00D256FB" w:rsidRDefault="00D256FB" w:rsidP="00044449">
            <w:pPr>
              <w:jc w:val="center"/>
              <w:rPr>
                <w:rFonts w:ascii="宋体-方正超大字符集" w:eastAsia="宋体-方正超大字符集" w:hAnsi="宋体-方正超大字符集" w:cs="宋体-方正超大字符集" w:hint="eastAsia"/>
              </w:rPr>
            </w:pPr>
          </w:p>
        </w:tc>
        <w:tc>
          <w:tcPr>
            <w:tcW w:w="1620" w:type="dxa"/>
            <w:vAlign w:val="center"/>
          </w:tcPr>
          <w:p w:rsidR="00D256FB" w:rsidRDefault="00D256FB" w:rsidP="00044449">
            <w:pPr>
              <w:jc w:val="center"/>
              <w:rPr>
                <w:rFonts w:ascii="宋体-方正超大字符集" w:eastAsia="宋体-方正超大字符集" w:hAnsi="宋体-方正超大字符集" w:cs="宋体-方正超大字符集" w:hint="eastAsia"/>
              </w:rPr>
            </w:pPr>
          </w:p>
        </w:tc>
        <w:tc>
          <w:tcPr>
            <w:tcW w:w="2160" w:type="dxa"/>
            <w:vAlign w:val="center"/>
          </w:tcPr>
          <w:p w:rsidR="00D256FB" w:rsidRDefault="00D256FB" w:rsidP="00044449">
            <w:pPr>
              <w:jc w:val="center"/>
              <w:rPr>
                <w:rFonts w:ascii="宋体-方正超大字符集" w:eastAsia="宋体-方正超大字符集" w:hAnsi="宋体-方正超大字符集" w:cs="宋体-方正超大字符集" w:hint="eastAsia"/>
              </w:rPr>
            </w:pPr>
          </w:p>
        </w:tc>
        <w:tc>
          <w:tcPr>
            <w:tcW w:w="1260" w:type="dxa"/>
            <w:vAlign w:val="center"/>
          </w:tcPr>
          <w:p w:rsidR="00D256FB" w:rsidRDefault="00D256FB" w:rsidP="00044449">
            <w:pPr>
              <w:jc w:val="center"/>
              <w:rPr>
                <w:rFonts w:ascii="宋体-方正超大字符集" w:eastAsia="宋体-方正超大字符集" w:hAnsi="宋体-方正超大字符集" w:cs="宋体-方正超大字符集" w:hint="eastAsia"/>
              </w:rPr>
            </w:pPr>
          </w:p>
        </w:tc>
        <w:tc>
          <w:tcPr>
            <w:tcW w:w="1440" w:type="dxa"/>
            <w:vAlign w:val="center"/>
          </w:tcPr>
          <w:p w:rsidR="00D256FB" w:rsidRDefault="00D256FB" w:rsidP="00044449">
            <w:pPr>
              <w:jc w:val="center"/>
              <w:rPr>
                <w:rFonts w:ascii="宋体-方正超大字符集" w:eastAsia="宋体-方正超大字符集" w:hAnsi="宋体-方正超大字符集" w:cs="宋体-方正超大字符集" w:hint="eastAsia"/>
              </w:rPr>
            </w:pPr>
          </w:p>
        </w:tc>
        <w:tc>
          <w:tcPr>
            <w:tcW w:w="1080" w:type="dxa"/>
            <w:vAlign w:val="center"/>
          </w:tcPr>
          <w:p w:rsidR="00D256FB" w:rsidRDefault="00D256FB" w:rsidP="00044449">
            <w:pPr>
              <w:jc w:val="center"/>
              <w:rPr>
                <w:rFonts w:ascii="宋体-方正超大字符集" w:eastAsia="宋体-方正超大字符集" w:hAnsi="宋体-方正超大字符集" w:cs="宋体-方正超大字符集" w:hint="eastAsia"/>
              </w:rPr>
            </w:pPr>
          </w:p>
        </w:tc>
        <w:tc>
          <w:tcPr>
            <w:tcW w:w="1260" w:type="dxa"/>
            <w:vAlign w:val="center"/>
          </w:tcPr>
          <w:p w:rsidR="00D256FB" w:rsidRDefault="00D256FB" w:rsidP="00044449">
            <w:pPr>
              <w:jc w:val="center"/>
              <w:rPr>
                <w:rFonts w:ascii="宋体-方正超大字符集" w:eastAsia="宋体-方正超大字符集" w:hAnsi="宋体-方正超大字符集" w:cs="宋体-方正超大字符集" w:hint="eastAsia"/>
              </w:rPr>
            </w:pPr>
          </w:p>
        </w:tc>
      </w:tr>
    </w:tbl>
    <w:p w:rsidR="00D256FB" w:rsidRDefault="00D256FB" w:rsidP="00D256FB">
      <w:pPr>
        <w:ind w:firstLineChars="200" w:firstLine="616"/>
        <w:rPr>
          <w:rFonts w:ascii="宋体-方正超大字符集" w:eastAsia="宋体-方正超大字符集" w:hAnsi="宋体-方正超大字符集" w:cs="宋体-方正超大字符集" w:hint="eastAsia"/>
        </w:rPr>
      </w:pPr>
    </w:p>
    <w:p w:rsidR="00D256FB" w:rsidRDefault="00D256FB" w:rsidP="00D256FB">
      <w:pPr>
        <w:spacing w:line="580" w:lineRule="exact"/>
        <w:ind w:firstLine="636"/>
        <w:rPr>
          <w:rFonts w:ascii="仿宋_GB2312" w:hAnsi="仿宋_GB2312" w:hint="eastAsia"/>
          <w:szCs w:val="32"/>
        </w:rPr>
      </w:pPr>
    </w:p>
    <w:p w:rsidR="00CE5D3B" w:rsidRPr="00D256FB" w:rsidRDefault="00CE5D3B" w:rsidP="00D256FB"/>
    <w:sectPr w:rsidR="00CE5D3B" w:rsidRPr="00D256FB" w:rsidSect="001830BE">
      <w:pgSz w:w="16838" w:h="11906" w:orient="landscape"/>
      <w:pgMar w:top="1800" w:right="1440" w:bottom="1800" w:left="1440" w:header="851" w:footer="992" w:gutter="0"/>
      <w:cols w:space="425"/>
      <w:docGrid w:type="lines" w:linePitch="4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46FD" w:rsidRDefault="00D346FD" w:rsidP="001830BE">
      <w:pPr>
        <w:spacing w:line="240" w:lineRule="auto"/>
      </w:pPr>
      <w:r>
        <w:separator/>
      </w:r>
    </w:p>
  </w:endnote>
  <w:endnote w:type="continuationSeparator" w:id="0">
    <w:p w:rsidR="00D346FD" w:rsidRDefault="00D346FD" w:rsidP="001830B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宋体-方正超大字符集">
    <w:altName w:val="宋体"/>
    <w:charset w:val="86"/>
    <w:family w:val="auto"/>
    <w:pitch w:val="default"/>
    <w:sig w:usb0="00000001" w:usb1="080E0000" w:usb2="00000000" w:usb3="00000000" w:csb0="0004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46FD" w:rsidRDefault="00D346FD" w:rsidP="001830BE">
      <w:pPr>
        <w:spacing w:line="240" w:lineRule="auto"/>
      </w:pPr>
      <w:r>
        <w:separator/>
      </w:r>
    </w:p>
  </w:footnote>
  <w:footnote w:type="continuationSeparator" w:id="0">
    <w:p w:rsidR="00D346FD" w:rsidRDefault="00D346FD" w:rsidP="001830BE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54"/>
  <w:drawingGridVerticalSpacing w:val="435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2B67"/>
    <w:rsid w:val="001830BE"/>
    <w:rsid w:val="0035540A"/>
    <w:rsid w:val="00CE5D3B"/>
    <w:rsid w:val="00D256FB"/>
    <w:rsid w:val="00D346FD"/>
    <w:rsid w:val="00E12B67"/>
    <w:rsid w:val="00F21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 w:qFormat="1"/>
    <w:lsdException w:name="footer" w:uiPriority="0" w:qFormat="1"/>
    <w:lsdException w:name="caption" w:uiPriority="0" w:qFormat="1"/>
    <w:lsdException w:name="page number" w:uiPriority="0" w:qFormat="1"/>
    <w:lsdException w:name="Title" w:semiHidden="0" w:uiPriority="0" w:unhideWhenUsed="0" w:qFormat="1"/>
    <w:lsdException w:name="Default Paragraph Font" w:uiPriority="1"/>
    <w:lsdException w:name="Body Text Indent" w:uiPriority="0" w:qFormat="1"/>
    <w:lsdException w:name="Subtitle" w:semiHidden="0" w:uiPriority="0" w:unhideWhenUsed="0" w:qFormat="1"/>
    <w:lsdException w:name="Body Text Indent 2" w:uiPriority="0" w:qFormat="1"/>
    <w:lsdException w:name="Strong" w:semiHidden="0" w:uiPriority="0" w:unhideWhenUsed="0" w:qFormat="1"/>
    <w:lsdException w:name="Emphasis" w:semiHidden="0" w:uiPriority="0" w:unhideWhenUsed="0" w:qFormat="1"/>
    <w:lsdException w:name="Plain Text" w:qFormat="1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30BE"/>
    <w:pPr>
      <w:widowControl w:val="0"/>
      <w:spacing w:line="240" w:lineRule="atLeast"/>
      <w:jc w:val="both"/>
    </w:pPr>
    <w:rPr>
      <w:rFonts w:eastAsia="仿宋_GB2312"/>
      <w:spacing w:val="-6"/>
      <w:kern w:val="2"/>
      <w:sz w:val="32"/>
    </w:rPr>
  </w:style>
  <w:style w:type="paragraph" w:styleId="1">
    <w:name w:val="heading 1"/>
    <w:basedOn w:val="a"/>
    <w:next w:val="a"/>
    <w:link w:val="1Char"/>
    <w:qFormat/>
    <w:rsid w:val="0035540A"/>
    <w:pPr>
      <w:keepNext/>
      <w:keepLines/>
      <w:spacing w:before="340" w:after="330" w:line="578" w:lineRule="auto"/>
      <w:outlineLvl w:val="0"/>
    </w:pPr>
    <w:rPr>
      <w:rFonts w:eastAsia="宋体"/>
      <w:b/>
      <w:bCs/>
      <w:spacing w:val="0"/>
      <w:kern w:val="44"/>
      <w:sz w:val="44"/>
      <w:szCs w:val="44"/>
    </w:rPr>
  </w:style>
  <w:style w:type="paragraph" w:styleId="2">
    <w:name w:val="heading 2"/>
    <w:basedOn w:val="a"/>
    <w:next w:val="a"/>
    <w:link w:val="2Char"/>
    <w:unhideWhenUsed/>
    <w:qFormat/>
    <w:rsid w:val="0035540A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pacing w:val="0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rsid w:val="0035540A"/>
    <w:rPr>
      <w:b/>
      <w:bCs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35540A"/>
    <w:rPr>
      <w:rFonts w:asciiTheme="majorHAnsi" w:eastAsiaTheme="majorEastAsia" w:hAnsiTheme="majorHAnsi" w:cstheme="majorBidi"/>
      <w:b/>
      <w:bCs/>
      <w:kern w:val="2"/>
      <w:sz w:val="32"/>
      <w:szCs w:val="32"/>
    </w:rPr>
  </w:style>
  <w:style w:type="paragraph" w:styleId="a3">
    <w:name w:val="header"/>
    <w:basedOn w:val="a"/>
    <w:link w:val="Char"/>
    <w:qFormat/>
    <w:rsid w:val="0035540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rFonts w:eastAsia="宋体"/>
      <w:spacing w:val="0"/>
      <w:sz w:val="18"/>
      <w:szCs w:val="18"/>
    </w:rPr>
  </w:style>
  <w:style w:type="character" w:customStyle="1" w:styleId="Char">
    <w:name w:val="页眉 Char"/>
    <w:basedOn w:val="a0"/>
    <w:link w:val="a3"/>
    <w:rsid w:val="0035540A"/>
    <w:rPr>
      <w:kern w:val="2"/>
      <w:sz w:val="18"/>
      <w:szCs w:val="18"/>
    </w:rPr>
  </w:style>
  <w:style w:type="paragraph" w:styleId="a4">
    <w:name w:val="footer"/>
    <w:basedOn w:val="a"/>
    <w:link w:val="Char0"/>
    <w:qFormat/>
    <w:rsid w:val="0035540A"/>
    <w:pPr>
      <w:tabs>
        <w:tab w:val="center" w:pos="4153"/>
        <w:tab w:val="right" w:pos="8306"/>
      </w:tabs>
      <w:snapToGrid w:val="0"/>
      <w:spacing w:line="240" w:lineRule="auto"/>
      <w:jc w:val="left"/>
    </w:pPr>
    <w:rPr>
      <w:rFonts w:eastAsia="宋体"/>
      <w:spacing w:val="0"/>
      <w:sz w:val="18"/>
      <w:szCs w:val="18"/>
    </w:rPr>
  </w:style>
  <w:style w:type="character" w:customStyle="1" w:styleId="Char0">
    <w:name w:val="页脚 Char"/>
    <w:basedOn w:val="a0"/>
    <w:link w:val="a4"/>
    <w:rsid w:val="0035540A"/>
    <w:rPr>
      <w:kern w:val="2"/>
      <w:sz w:val="18"/>
      <w:szCs w:val="18"/>
    </w:rPr>
  </w:style>
  <w:style w:type="character" w:styleId="a5">
    <w:name w:val="page number"/>
    <w:basedOn w:val="a0"/>
    <w:qFormat/>
    <w:rsid w:val="0035540A"/>
  </w:style>
  <w:style w:type="paragraph" w:styleId="a6">
    <w:name w:val="Body Text Indent"/>
    <w:basedOn w:val="a"/>
    <w:link w:val="Char1"/>
    <w:qFormat/>
    <w:rsid w:val="0035540A"/>
    <w:pPr>
      <w:tabs>
        <w:tab w:val="left" w:pos="690"/>
      </w:tabs>
      <w:spacing w:line="240" w:lineRule="auto"/>
      <w:ind w:firstLineChars="112" w:firstLine="314"/>
    </w:pPr>
    <w:rPr>
      <w:rFonts w:eastAsia="宋体"/>
      <w:spacing w:val="0"/>
      <w:sz w:val="28"/>
      <w:szCs w:val="24"/>
    </w:rPr>
  </w:style>
  <w:style w:type="character" w:customStyle="1" w:styleId="Char1">
    <w:name w:val="正文文本缩进 Char"/>
    <w:basedOn w:val="a0"/>
    <w:link w:val="a6"/>
    <w:rsid w:val="0035540A"/>
    <w:rPr>
      <w:kern w:val="2"/>
      <w:sz w:val="28"/>
      <w:szCs w:val="24"/>
    </w:rPr>
  </w:style>
  <w:style w:type="paragraph" w:styleId="20">
    <w:name w:val="Body Text Indent 2"/>
    <w:basedOn w:val="a"/>
    <w:link w:val="2Char0"/>
    <w:qFormat/>
    <w:rsid w:val="0035540A"/>
    <w:pPr>
      <w:tabs>
        <w:tab w:val="right" w:pos="9180"/>
      </w:tabs>
      <w:spacing w:line="240" w:lineRule="auto"/>
      <w:ind w:firstLineChars="212" w:firstLine="594"/>
    </w:pPr>
    <w:rPr>
      <w:rFonts w:eastAsia="宋体"/>
      <w:spacing w:val="0"/>
      <w:sz w:val="28"/>
      <w:szCs w:val="24"/>
    </w:rPr>
  </w:style>
  <w:style w:type="character" w:customStyle="1" w:styleId="2Char0">
    <w:name w:val="正文文本缩进 2 Char"/>
    <w:basedOn w:val="a0"/>
    <w:link w:val="20"/>
    <w:rsid w:val="0035540A"/>
    <w:rPr>
      <w:kern w:val="2"/>
      <w:sz w:val="28"/>
      <w:szCs w:val="24"/>
    </w:rPr>
  </w:style>
  <w:style w:type="paragraph" w:styleId="a7">
    <w:name w:val="Plain Text"/>
    <w:basedOn w:val="a"/>
    <w:link w:val="Char2"/>
    <w:uiPriority w:val="99"/>
    <w:unhideWhenUsed/>
    <w:qFormat/>
    <w:rsid w:val="0035540A"/>
    <w:pPr>
      <w:spacing w:line="240" w:lineRule="auto"/>
    </w:pPr>
    <w:rPr>
      <w:rFonts w:ascii="宋体" w:eastAsia="宋体" w:hAnsi="Courier New" w:cs="Courier New"/>
      <w:spacing w:val="0"/>
      <w:sz w:val="21"/>
      <w:szCs w:val="21"/>
    </w:rPr>
  </w:style>
  <w:style w:type="character" w:customStyle="1" w:styleId="Char2">
    <w:name w:val="纯文本 Char"/>
    <w:link w:val="a7"/>
    <w:uiPriority w:val="99"/>
    <w:qFormat/>
    <w:rsid w:val="0035540A"/>
    <w:rPr>
      <w:rFonts w:ascii="宋体" w:hAnsi="Courier New" w:cs="Courier New"/>
      <w:kern w:val="2"/>
      <w:sz w:val="2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 w:qFormat="1"/>
    <w:lsdException w:name="footer" w:uiPriority="0" w:qFormat="1"/>
    <w:lsdException w:name="caption" w:uiPriority="0" w:qFormat="1"/>
    <w:lsdException w:name="page number" w:uiPriority="0" w:qFormat="1"/>
    <w:lsdException w:name="Title" w:semiHidden="0" w:uiPriority="0" w:unhideWhenUsed="0" w:qFormat="1"/>
    <w:lsdException w:name="Default Paragraph Font" w:uiPriority="1"/>
    <w:lsdException w:name="Body Text Indent" w:uiPriority="0" w:qFormat="1"/>
    <w:lsdException w:name="Subtitle" w:semiHidden="0" w:uiPriority="0" w:unhideWhenUsed="0" w:qFormat="1"/>
    <w:lsdException w:name="Body Text Indent 2" w:uiPriority="0" w:qFormat="1"/>
    <w:lsdException w:name="Strong" w:semiHidden="0" w:uiPriority="0" w:unhideWhenUsed="0" w:qFormat="1"/>
    <w:lsdException w:name="Emphasis" w:semiHidden="0" w:uiPriority="0" w:unhideWhenUsed="0" w:qFormat="1"/>
    <w:lsdException w:name="Plain Text" w:qFormat="1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30BE"/>
    <w:pPr>
      <w:widowControl w:val="0"/>
      <w:spacing w:line="240" w:lineRule="atLeast"/>
      <w:jc w:val="both"/>
    </w:pPr>
    <w:rPr>
      <w:rFonts w:eastAsia="仿宋_GB2312"/>
      <w:spacing w:val="-6"/>
      <w:kern w:val="2"/>
      <w:sz w:val="32"/>
    </w:rPr>
  </w:style>
  <w:style w:type="paragraph" w:styleId="1">
    <w:name w:val="heading 1"/>
    <w:basedOn w:val="a"/>
    <w:next w:val="a"/>
    <w:link w:val="1Char"/>
    <w:qFormat/>
    <w:rsid w:val="0035540A"/>
    <w:pPr>
      <w:keepNext/>
      <w:keepLines/>
      <w:spacing w:before="340" w:after="330" w:line="578" w:lineRule="auto"/>
      <w:outlineLvl w:val="0"/>
    </w:pPr>
    <w:rPr>
      <w:rFonts w:eastAsia="宋体"/>
      <w:b/>
      <w:bCs/>
      <w:spacing w:val="0"/>
      <w:kern w:val="44"/>
      <w:sz w:val="44"/>
      <w:szCs w:val="44"/>
    </w:rPr>
  </w:style>
  <w:style w:type="paragraph" w:styleId="2">
    <w:name w:val="heading 2"/>
    <w:basedOn w:val="a"/>
    <w:next w:val="a"/>
    <w:link w:val="2Char"/>
    <w:unhideWhenUsed/>
    <w:qFormat/>
    <w:rsid w:val="0035540A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pacing w:val="0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rsid w:val="0035540A"/>
    <w:rPr>
      <w:b/>
      <w:bCs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35540A"/>
    <w:rPr>
      <w:rFonts w:asciiTheme="majorHAnsi" w:eastAsiaTheme="majorEastAsia" w:hAnsiTheme="majorHAnsi" w:cstheme="majorBidi"/>
      <w:b/>
      <w:bCs/>
      <w:kern w:val="2"/>
      <w:sz w:val="32"/>
      <w:szCs w:val="32"/>
    </w:rPr>
  </w:style>
  <w:style w:type="paragraph" w:styleId="a3">
    <w:name w:val="header"/>
    <w:basedOn w:val="a"/>
    <w:link w:val="Char"/>
    <w:qFormat/>
    <w:rsid w:val="0035540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rFonts w:eastAsia="宋体"/>
      <w:spacing w:val="0"/>
      <w:sz w:val="18"/>
      <w:szCs w:val="18"/>
    </w:rPr>
  </w:style>
  <w:style w:type="character" w:customStyle="1" w:styleId="Char">
    <w:name w:val="页眉 Char"/>
    <w:basedOn w:val="a0"/>
    <w:link w:val="a3"/>
    <w:rsid w:val="0035540A"/>
    <w:rPr>
      <w:kern w:val="2"/>
      <w:sz w:val="18"/>
      <w:szCs w:val="18"/>
    </w:rPr>
  </w:style>
  <w:style w:type="paragraph" w:styleId="a4">
    <w:name w:val="footer"/>
    <w:basedOn w:val="a"/>
    <w:link w:val="Char0"/>
    <w:qFormat/>
    <w:rsid w:val="0035540A"/>
    <w:pPr>
      <w:tabs>
        <w:tab w:val="center" w:pos="4153"/>
        <w:tab w:val="right" w:pos="8306"/>
      </w:tabs>
      <w:snapToGrid w:val="0"/>
      <w:spacing w:line="240" w:lineRule="auto"/>
      <w:jc w:val="left"/>
    </w:pPr>
    <w:rPr>
      <w:rFonts w:eastAsia="宋体"/>
      <w:spacing w:val="0"/>
      <w:sz w:val="18"/>
      <w:szCs w:val="18"/>
    </w:rPr>
  </w:style>
  <w:style w:type="character" w:customStyle="1" w:styleId="Char0">
    <w:name w:val="页脚 Char"/>
    <w:basedOn w:val="a0"/>
    <w:link w:val="a4"/>
    <w:rsid w:val="0035540A"/>
    <w:rPr>
      <w:kern w:val="2"/>
      <w:sz w:val="18"/>
      <w:szCs w:val="18"/>
    </w:rPr>
  </w:style>
  <w:style w:type="character" w:styleId="a5">
    <w:name w:val="page number"/>
    <w:basedOn w:val="a0"/>
    <w:qFormat/>
    <w:rsid w:val="0035540A"/>
  </w:style>
  <w:style w:type="paragraph" w:styleId="a6">
    <w:name w:val="Body Text Indent"/>
    <w:basedOn w:val="a"/>
    <w:link w:val="Char1"/>
    <w:qFormat/>
    <w:rsid w:val="0035540A"/>
    <w:pPr>
      <w:tabs>
        <w:tab w:val="left" w:pos="690"/>
      </w:tabs>
      <w:spacing w:line="240" w:lineRule="auto"/>
      <w:ind w:firstLineChars="112" w:firstLine="314"/>
    </w:pPr>
    <w:rPr>
      <w:rFonts w:eastAsia="宋体"/>
      <w:spacing w:val="0"/>
      <w:sz w:val="28"/>
      <w:szCs w:val="24"/>
    </w:rPr>
  </w:style>
  <w:style w:type="character" w:customStyle="1" w:styleId="Char1">
    <w:name w:val="正文文本缩进 Char"/>
    <w:basedOn w:val="a0"/>
    <w:link w:val="a6"/>
    <w:rsid w:val="0035540A"/>
    <w:rPr>
      <w:kern w:val="2"/>
      <w:sz w:val="28"/>
      <w:szCs w:val="24"/>
    </w:rPr>
  </w:style>
  <w:style w:type="paragraph" w:styleId="20">
    <w:name w:val="Body Text Indent 2"/>
    <w:basedOn w:val="a"/>
    <w:link w:val="2Char0"/>
    <w:qFormat/>
    <w:rsid w:val="0035540A"/>
    <w:pPr>
      <w:tabs>
        <w:tab w:val="right" w:pos="9180"/>
      </w:tabs>
      <w:spacing w:line="240" w:lineRule="auto"/>
      <w:ind w:firstLineChars="212" w:firstLine="594"/>
    </w:pPr>
    <w:rPr>
      <w:rFonts w:eastAsia="宋体"/>
      <w:spacing w:val="0"/>
      <w:sz w:val="28"/>
      <w:szCs w:val="24"/>
    </w:rPr>
  </w:style>
  <w:style w:type="character" w:customStyle="1" w:styleId="2Char0">
    <w:name w:val="正文文本缩进 2 Char"/>
    <w:basedOn w:val="a0"/>
    <w:link w:val="20"/>
    <w:rsid w:val="0035540A"/>
    <w:rPr>
      <w:kern w:val="2"/>
      <w:sz w:val="28"/>
      <w:szCs w:val="24"/>
    </w:rPr>
  </w:style>
  <w:style w:type="paragraph" w:styleId="a7">
    <w:name w:val="Plain Text"/>
    <w:basedOn w:val="a"/>
    <w:link w:val="Char2"/>
    <w:uiPriority w:val="99"/>
    <w:unhideWhenUsed/>
    <w:qFormat/>
    <w:rsid w:val="0035540A"/>
    <w:pPr>
      <w:spacing w:line="240" w:lineRule="auto"/>
    </w:pPr>
    <w:rPr>
      <w:rFonts w:ascii="宋体" w:eastAsia="宋体" w:hAnsi="Courier New" w:cs="Courier New"/>
      <w:spacing w:val="0"/>
      <w:sz w:val="21"/>
      <w:szCs w:val="21"/>
    </w:rPr>
  </w:style>
  <w:style w:type="character" w:customStyle="1" w:styleId="Char2">
    <w:name w:val="纯文本 Char"/>
    <w:link w:val="a7"/>
    <w:uiPriority w:val="99"/>
    <w:qFormat/>
    <w:rsid w:val="0035540A"/>
    <w:rPr>
      <w:rFonts w:ascii="宋体" w:hAnsi="Courier New" w:cs="Courier New"/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</Words>
  <Characters>155</Characters>
  <Application>Microsoft Office Word</Application>
  <DocSecurity>0</DocSecurity>
  <Lines>1</Lines>
  <Paragraphs>1</Paragraphs>
  <ScaleCrop>false</ScaleCrop>
  <Company>Microsoft</Company>
  <LinksUpToDate>false</LinksUpToDate>
  <CharactersWithSpaces>181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chenjin</dc:creator>
  <cp:keywords/>
  <dc:description/>
  <cp:lastModifiedBy>chenjin</cp:lastModifiedBy>
  <cp:revision>3</cp:revision>
  <dcterms:created xsi:type="dcterms:W3CDTF">2017-06-07T09:40:00Z</dcterms:created>
  <dcterms:modified xsi:type="dcterms:W3CDTF">2017-06-07T09:42:00Z</dcterms:modified>
</cp:coreProperties>
</file>